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CSE12129</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Computer Organization and Architecture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30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Digital Logic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study the basic organization and architecture of digital computers (CPU, memory, I/O, software). Discussions willinclude digital logic and microprogramming. Such knowledge leads to better understanding and utilization of digital computers, and can be used in the design and application of computer systems or as foundation for more advanced computer-related studies.</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Define functional block of a computer and relate data representation</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Explain and understand memory hierarchy design, memory access time formula, performanceimprovement techniques, and trade-offs.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Analyze the concepts of memory utilization in a computer system.CO4: Analyze the concepts of memory utilization in a computer system.</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Define the implementation of parallel processors and nalyze the synchronization techniques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architecture of computer systems and associated software. Topics include addressing modes, interrupt systems, input/output systems, external memory systems, assemblers, loaders, multiprogramming, performance evaluation, and data security.</w:t>
      </w:r>
    </w:p>
    <w:p>
      <w:pPr>
        <w:spacing w:after="60"/>
        <w:jc w:val="both"/>
      </w:pPr>
      <w:r>
        <w:rPr>
          <w:rFonts w:ascii="Times New Roman" w:cs="Times New Roman" w:eastAsia="Times New Roman" w:hAnsi="Times New Roman"/>
          <w:b w:val="false"/>
          <w:bCs w:val="false"/>
          <w:sz w:val="24"/>
          <w:szCs w:val="24"/>
        </w:rPr>
        <w:t xml:space="preserve">This task is challenging for several reasons. First, there is a tremendous variety of products that can rightly claim the name of computer, from single-chip microprocessors costing a few dollars to supercomputers costing tens of millions of dollars. Variety is exhibited not only in cost, but also in size, performance, and application. Second, the rapid pace ofchange that has always characterized computer technology continues with no letup. These changes cover all aspects ofcomputer technology, from the underlying integrated circuit technology used to construct computer components, to theincreasing use of parallel organization concepts in combining those components. In spite of the variety and pace of change in the computer field, certain fundamental concepts apply consistently throughout. The application of these concepts depends on the current state of the technology and the price/performance objectives of the designer. The intentof this paper is to provide a thorough discussion of the fundamentals of computer organization and architecture and to relate these to contemporary design issues.The subtitle suggests the theme and the approach taken in this book. It has always been important to design computer systems to achieve high performance, but never has this requirement been stronger or more difficult to satisfy than today. All of the basic performance characteristics of computer systems, including processor speed, memory speed, memory capacity, and interconnection data rates, are increasing rapidly. Moreover, they are increasing at different rates. This makes it difficult to design a balanced system that maximizes theperformance and utilization of all elements.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Write the working of 8085 simulator GNUsim8085 and basic architecture of 8085 along with small introduction. Study the complete instruction set of 8085 and write the instructions in the instruction set of 8085 along withexamples. Write an assembly language code in GNUsim8085 to implement data transfer instruction. Write an assembly language code in GNUsim8085 to store numbers in reverse order in memory location. Write an assembly language code in GNUsim8085 to implement arithmetic instruction. Write an assembly language code in GNUsim8085 to add two numbers using lxi instruction. Write an assembly language code in GNUsim8085 to add two 8 bit numbers stored in memory and also storing thecarry. Write an assembly language code in GNUsim8085 to find the factorial of a number. Write an assembly language code in GNUsim8085 to implement logical instructions. Write an assembly language code in GNUsim8085 to implement stack and branch instructions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Compute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r</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Organiza</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tion 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Architect
ure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CO1212 9.3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9</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2026-06-17T06:19:29.301Z</dcterms:created>
  <dcterms:modified xsi:type="dcterms:W3CDTF">2026-06-17T06:19:29.301Z</dcterms:modified>
</cp:coreProperties>
</file>

<file path=docProps/custom.xml><?xml version="1.0" encoding="utf-8"?>
<Properties xmlns="http://schemas.openxmlformats.org/officeDocument/2006/custom-properties" xmlns:vt="http://schemas.openxmlformats.org/officeDocument/2006/docPropsVTypes"/>
</file>