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SDS11510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Engineering Mathematics III-C</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60 Hours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4</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12th level Mathematics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introduce the concepts of descriptive statistics</w:t>
      </w:r>
    </w:p>
    <w:p>
      <w:pPr>
        <w:pStyle w:val="ListParagraph"/>
        <w:numPr>
          <w:ilvl w:val="0"/>
          <w:numId w:val="2"/>
        </w:numPr>
        <w:spacing w:after="40"/>
        <w:jc w:val="both"/>
      </w:pPr>
      <w:r>
        <w:rPr>
          <w:rFonts w:ascii="Times New Roman" w:cs="Times New Roman" w:eastAsia="Times New Roman" w:hAnsi="Times New Roman"/>
          <w:sz w:val="24"/>
          <w:szCs w:val="24"/>
        </w:rPr>
        <w:t xml:space="preserve">To reinforce the concepts of probability</w:t>
      </w:r>
    </w:p>
    <w:p>
      <w:pPr>
        <w:pStyle w:val="ListParagraph"/>
        <w:numPr>
          <w:ilvl w:val="0"/>
          <w:numId w:val="2"/>
        </w:numPr>
        <w:spacing w:after="40"/>
        <w:jc w:val="both"/>
      </w:pPr>
      <w:r>
        <w:rPr>
          <w:rFonts w:ascii="Times New Roman" w:cs="Times New Roman" w:eastAsia="Times New Roman" w:hAnsi="Times New Roman"/>
          <w:sz w:val="24"/>
          <w:szCs w:val="24"/>
        </w:rPr>
        <w:t xml:space="preserve">To demonstrate the applications of sampling and statistical inference</w:t>
      </w:r>
    </w:p>
    <w:p>
      <w:pPr>
        <w:pStyle w:val="ListParagraph"/>
        <w:numPr>
          <w:ilvl w:val="0"/>
          <w:numId w:val="2"/>
        </w:numPr>
        <w:spacing w:after="40"/>
        <w:jc w:val="both"/>
      </w:pPr>
      <w:r>
        <w:rPr>
          <w:rFonts w:ascii="Times New Roman" w:cs="Times New Roman" w:eastAsia="Times New Roman" w:hAnsi="Times New Roman"/>
          <w:sz w:val="24"/>
          <w:szCs w:val="24"/>
        </w:rPr>
        <w:t xml:space="preserve">To establish the importance of hypothesis testing in experiments</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After completion of the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Formulate descriptive statistics for real world problemsCO2 : Explain the concepts of probability</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Apply sampling and statistical inference in several problems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Compute significance based on hypothesis testing during experiments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Concepts of statistics and probability is extremely important for computer scientists as it is relevant for conducting several experiments and their validation. Several applications are built to interpret, analyse and infer from data. Moreover several real world phenomena are probabilistic in nature thus rendering the concepts and statistics and probability vital for students.</w:t>
      </w:r>
    </w:p>
    <w:p>
      <w:pPr>
        <w:spacing w:after="60"/>
        <w:jc w:val="both"/>
      </w:pPr>
      <w:r>
        <w:rPr>
          <w:rFonts w:ascii="Times New Roman" w:cs="Times New Roman" w:eastAsia="Times New Roman" w:hAnsi="Times New Roman"/>
          <w:b w:val="false"/>
          <w:bCs w:val="false"/>
          <w:sz w:val="24"/>
          <w:szCs w:val="24"/>
        </w:rPr>
        <w:t xml:space="preserve">Content:</w:t>
      </w:r>
    </w:p>
    <w:p>
      <w:pPr>
        <w:spacing w:after="60"/>
        <w:jc w:val="both"/>
      </w:pPr>
      <w:r>
        <w:rPr>
          <w:rFonts w:ascii="Times New Roman" w:cs="Times New Roman" w:eastAsia="Times New Roman" w:hAnsi="Times New Roman"/>
          <w:b w:val="false"/>
          <w:bCs w:val="false"/>
          <w:sz w:val="24"/>
          <w:szCs w:val="24"/>
        </w:rPr>
        <w:t xml:space="preserve">Unit-I: Descriptive statistics 15 Lecture Hours</w:t>
      </w:r>
    </w:p>
    <w:p>
      <w:pPr>
        <w:spacing w:after="60"/>
        <w:jc w:val="both"/>
      </w:pPr>
      <w:r>
        <w:rPr>
          <w:rFonts w:ascii="Times New Roman" w:cs="Times New Roman" w:eastAsia="Times New Roman" w:hAnsi="Times New Roman"/>
          <w:b w:val="false"/>
          <w:bCs w:val="false"/>
          <w:sz w:val="24"/>
          <w:szCs w:val="24"/>
        </w:rPr>
        <w:t xml:space="preserve">Measures of central tendency - mean, median and mode, geometric and harmonic means and their limitations, Measure of variations - quantiles, percentiles, quartiles, variance and standard deviation, standard errors of estimates, inter- quartile range, skewness, moment.</w:t>
      </w:r>
    </w:p>
    <w:p>
      <w:pPr>
        <w:spacing w:after="60"/>
        <w:jc w:val="both"/>
      </w:pPr>
      <w:r>
        <w:rPr>
          <w:rFonts w:ascii="Times New Roman" w:cs="Times New Roman" w:eastAsia="Times New Roman" w:hAnsi="Times New Roman"/>
          <w:b w:val="false"/>
          <w:bCs w:val="false"/>
          <w:sz w:val="24"/>
          <w:szCs w:val="24"/>
        </w:rPr>
        <w:t xml:space="preserve">Correlation and Regression: Introduction to correlation analysis, Karl Pearson correlation coefficient, Rank Correlation, Regression Analysis, fitting straight lines, method of least square, regression coefficients, properties of regression coefficients and applications.</w:t>
      </w:r>
    </w:p>
    <w:p>
      <w:pPr>
        <w:spacing w:after="60"/>
        <w:jc w:val="both"/>
      </w:pPr>
      <w:r>
        <w:rPr>
          <w:rFonts w:ascii="Times New Roman" w:cs="Times New Roman" w:eastAsia="Times New Roman" w:hAnsi="Times New Roman"/>
          <w:b w:val="false"/>
          <w:bCs w:val="false"/>
          <w:sz w:val="24"/>
          <w:szCs w:val="24"/>
        </w:rPr>
        <w:t xml:space="preserve">Unit-II: Introduction to probability 15 Lecture Hours</w:t>
      </w:r>
    </w:p>
    <w:p>
      <w:pPr>
        <w:spacing w:after="60"/>
        <w:jc w:val="both"/>
      </w:pPr>
      <w:r>
        <w:rPr>
          <w:rFonts w:ascii="Times New Roman" w:cs="Times New Roman" w:eastAsia="Times New Roman" w:hAnsi="Times New Roman"/>
          <w:b w:val="false"/>
          <w:bCs w:val="false"/>
          <w:sz w:val="24"/>
          <w:szCs w:val="24"/>
        </w:rPr>
        <w:t xml:space="preserve">Events and their probabilities, Rules of probability, Combinatorics, Conditional probability and independence, Total</w:t>
      </w:r>
    </w:p>
    <w:p>
      <w:pPr>
        <w:spacing w:after="60"/>
        <w:jc w:val="both"/>
      </w:pPr>
      <w:r>
        <w:rPr>
          <w:rFonts w:ascii="Times New Roman" w:cs="Times New Roman" w:eastAsia="Times New Roman" w:hAnsi="Times New Roman"/>
          <w:b w:val="false"/>
          <w:bCs w:val="false"/>
          <w:sz w:val="24"/>
          <w:szCs w:val="24"/>
        </w:rPr>
        <w:t xml:space="preserve">Random variables, Distribution of a random variable, expectation, variance and standard deviation of probability</w:t>
      </w:r>
    </w:p>
    <w:p>
      <w:pPr>
        <w:spacing w:after="60"/>
        <w:jc w:val="both"/>
      </w:pPr>
      <w:r>
        <w:rPr>
          <w:rFonts w:ascii="Times New Roman" w:cs="Times New Roman" w:eastAsia="Times New Roman" w:hAnsi="Times New Roman"/>
          <w:b w:val="false"/>
          <w:bCs w:val="false"/>
          <w:sz w:val="24"/>
          <w:szCs w:val="24"/>
        </w:rPr>
        <w:t xml:space="preserve">distribution, standard discrete distributions Bernoulli, binomial, geometric, Poisson, Poisson approximation ofbinomial distribution. Probability density function, Cumulative distribution function, standard continuous distribution uniform, exponential, normal distribution. Bivariate distribution.</w:t>
      </w:r>
    </w:p>
    <w:p>
      <w:pPr>
        <w:spacing w:after="60"/>
        <w:jc w:val="both"/>
      </w:pPr>
      <w:r>
        <w:rPr>
          <w:rFonts w:ascii="Times New Roman" w:cs="Times New Roman" w:eastAsia="Times New Roman" w:hAnsi="Times New Roman"/>
          <w:b w:val="false"/>
          <w:bCs w:val="false"/>
          <w:sz w:val="24"/>
          <w:szCs w:val="24"/>
        </w:rPr>
        <w:t xml:space="preserve">Unit-III: Sampling and Statistical Inference 15 Lecture Hours</w:t>
      </w:r>
    </w:p>
    <w:p>
      <w:pPr>
        <w:spacing w:after="60"/>
        <w:jc w:val="both"/>
      </w:pPr>
      <w:r>
        <w:rPr>
          <w:rFonts w:ascii="Times New Roman" w:cs="Times New Roman" w:eastAsia="Times New Roman" w:hAnsi="Times New Roman"/>
          <w:b w:val="false"/>
          <w:bCs w:val="false"/>
          <w:sz w:val="24"/>
          <w:szCs w:val="24"/>
        </w:rPr>
        <w:t xml:space="preserve">Population and Sample, Sampling with and without replacement, Random samples, Population parameters, Sample statistics, Sampling distribution of means, Sampling distribution of variances, Case where population variances are unknown.</w:t>
      </w:r>
    </w:p>
    <w:p>
      <w:pPr>
        <w:spacing w:after="60"/>
        <w:jc w:val="both"/>
      </w:pPr>
      <w:r>
        <w:rPr>
          <w:rFonts w:ascii="Times New Roman" w:cs="Times New Roman" w:eastAsia="Times New Roman" w:hAnsi="Times New Roman"/>
          <w:b w:val="false"/>
          <w:bCs w:val="false"/>
          <w:sz w:val="24"/>
          <w:szCs w:val="24"/>
        </w:rPr>
        <w:t xml:space="preserve">Point estimate and Interval Estimates, Unbiased estimates and efficient estimates, Confidence Interval estimates of population parameters, Maximum likelihood estimates.</w:t>
      </w:r>
    </w:p>
    <w:p>
      <w:pPr>
        <w:spacing w:after="60"/>
        <w:jc w:val="both"/>
      </w:pPr>
      <w:r>
        <w:rPr>
          <w:rFonts w:ascii="Times New Roman" w:cs="Times New Roman" w:eastAsia="Times New Roman" w:hAnsi="Times New Roman"/>
          <w:b w:val="false"/>
          <w:bCs w:val="false"/>
          <w:sz w:val="24"/>
          <w:szCs w:val="24"/>
        </w:rPr>
        <w:t xml:space="preserve">Unit-IV: Test of Hypothesis and Significance 15 Lecture Hours</w:t>
      </w:r>
    </w:p>
    <w:p>
      <w:pPr>
        <w:spacing w:after="60"/>
        <w:jc w:val="both"/>
      </w:pPr>
      <w:r>
        <w:rPr>
          <w:rFonts w:ascii="Times New Roman" w:cs="Times New Roman" w:eastAsia="Times New Roman" w:hAnsi="Times New Roman"/>
          <w:b w:val="false"/>
          <w:bCs w:val="false"/>
          <w:sz w:val="24"/>
          <w:szCs w:val="24"/>
        </w:rPr>
        <w:t xml:space="preserve">Statistical hypothesis, Null and Alternative hypothesis, Type I and Type II errors, Level of Significance, One- Tailed and Two-Tailed tests, p value. Special tests of significance for large samples and small samples (F, chi- square, z, t- test).</w:t>
      </w:r>
    </w:p>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Fundamentals of Statistics- vol. I, A. M. Gun, M. K. Gupta, B. Dasgupta, world Press.</w:t>
      </w:r>
    </w:p>
    <w:p>
      <w:pPr>
        <w:pStyle w:val="ListParagraph"/>
        <w:numPr>
          <w:ilvl w:val="0"/>
          <w:numId w:val="2"/>
        </w:numPr>
        <w:spacing w:after="40"/>
        <w:jc w:val="both"/>
      </w:pPr>
      <w:r>
        <w:rPr>
          <w:rFonts w:ascii="Times New Roman" w:cs="Times New Roman" w:eastAsia="Times New Roman" w:hAnsi="Times New Roman"/>
          <w:sz w:val="24"/>
          <w:szCs w:val="24"/>
        </w:rPr>
        <w:t xml:space="preserve">Vijay K. Rohatgi, A.K. Md. Ehsanes Saleh, An Introduction to Probability and Statistics, Second edition, Wiley.</w:t>
      </w:r>
    </w:p>
    <w:p>
      <w:pPr>
        <w:pStyle w:val="ListParagraph"/>
        <w:numPr>
          <w:ilvl w:val="0"/>
          <w:numId w:val="2"/>
        </w:numPr>
        <w:spacing w:after="40"/>
        <w:jc w:val="both"/>
      </w:pPr>
      <w:r>
        <w:rPr>
          <w:rFonts w:ascii="Times New Roman" w:cs="Times New Roman" w:eastAsia="Times New Roman" w:hAnsi="Times New Roman"/>
          <w:sz w:val="24"/>
          <w:szCs w:val="24"/>
        </w:rPr>
        <w:t xml:space="preserve">T N Srivastava and ShailagaRego, Statistics for Management, McGraw Hill</w:t>
      </w:r>
    </w:p>
    <w:p>
      <w:pPr>
        <w:pStyle w:val="ListParagraph"/>
        <w:numPr>
          <w:ilvl w:val="0"/>
          <w:numId w:val="2"/>
        </w:numPr>
        <w:spacing w:after="40"/>
        <w:jc w:val="both"/>
      </w:pPr>
      <w:r>
        <w:rPr>
          <w:rFonts w:ascii="Times New Roman" w:cs="Times New Roman" w:eastAsia="Times New Roman" w:hAnsi="Times New Roman"/>
          <w:sz w:val="24"/>
          <w:szCs w:val="24"/>
        </w:rPr>
        <w:t xml:space="preserve">Education.</w:t>
      </w:r>
    </w:p>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Statistical Methods ( Volume I &amp; II), N. G. Das, Mc GrawHill Education</w:t>
      </w:r>
    </w:p>
    <w:p>
      <w:pPr>
        <w:pStyle w:val="ListParagraph"/>
        <w:numPr>
          <w:ilvl w:val="0"/>
          <w:numId w:val="2"/>
        </w:numPr>
        <w:spacing w:after="40"/>
        <w:jc w:val="both"/>
      </w:pPr>
      <w:r>
        <w:rPr>
          <w:rFonts w:ascii="Times New Roman" w:cs="Times New Roman" w:eastAsia="Times New Roman" w:hAnsi="Times New Roman"/>
          <w:sz w:val="24"/>
          <w:szCs w:val="24"/>
        </w:rPr>
        <w:t xml:space="preserve">Fundamentals of Mathematical Statistics, S.C. Gupta, V. K. Kapoor, Sultan Chand &amp; Sons.</w:t>
      </w:r>
    </w:p>
    <w:p>
      <w:pPr>
        <w:spacing w:after="100" w:before="200"/>
      </w:pPr>
      <w:r>
        <w:rPr>
          <w:rFonts w:ascii="Times New Roman" w:cs="Times New Roman" w:eastAsia="Times New Roman" w:hAnsi="Times New Roman"/>
          <w:b/>
          <w:bCs/>
          <w:sz w:val="24"/>
          <w:szCs w:val="24"/>
        </w:rPr>
        <w:t xml:space="preserve">Modes of Evaluation:</w:t>
      </w:r>
    </w:p>
    <w:p>
      <w:pPr>
        <w:spacing w:after="60"/>
        <w:jc w:val="both"/>
      </w:pPr>
      <w:r>
        <w:rPr>
          <w:rFonts w:ascii="Times New Roman" w:cs="Times New Roman" w:eastAsia="Times New Roman" w:hAnsi="Times New Roman"/>
          <w:b w:val="false"/>
          <w:bCs w:val="false"/>
          <w:sz w:val="24"/>
          <w:szCs w:val="24"/>
        </w:rPr>
        <w:t xml:space="preserve">Quiz/Assignment/Presentation/Extempore/ Written</w:t>
      </w:r>
    </w:p>
    <w:p>
      <w:pPr>
        <w:spacing w:after="60"/>
        <w:jc w:val="both"/>
      </w:pPr>
      <w:r>
        <w:rPr>
          <w:rFonts w:ascii="Times New Roman" w:cs="Times New Roman" w:eastAsia="Times New Roman" w:hAnsi="Times New Roman"/>
          <w:b w:val="false"/>
          <w:bCs w:val="false"/>
          <w:sz w:val="24"/>
          <w:szCs w:val="24"/>
        </w:rPr>
        <w:t xml:space="preserve">ExaminationExamination Scheme:</w:t>
      </w:r>
    </w:p>
    <w:p>
      <w:pPr>
        <w:spacing w:after="60"/>
        <w:jc w:val="both"/>
      </w:pPr>
      <w:r>
        <w:rPr>
          <w:rFonts w:ascii="Times New Roman" w:cs="Times New Roman" w:eastAsia="Times New Roman" w:hAnsi="Times New Roman"/>
          <w:b w:val="false"/>
          <w:bCs w:val="false"/>
          <w:sz w:val="24"/>
          <w:szCs w:val="24"/>
        </w:rPr>
        <w:t xml:space="preserve">1 = Weakly Mapped, 2 = Moderately Mapped, 3= Strongly Mapped</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2026-06-17T06:19:27.349Z</dcterms:created>
  <dcterms:modified xsi:type="dcterms:W3CDTF">2026-06-17T06:19:27.349Z</dcterms:modified>
</cp:coreProperties>
</file>

<file path=docProps/custom.xml><?xml version="1.0" encoding="utf-8"?>
<Properties xmlns="http://schemas.openxmlformats.org/officeDocument/2006/custom-properties" xmlns:vt="http://schemas.openxmlformats.org/officeDocument/2006/docPropsVTypes"/>
</file>